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7FD3BC">
      <w:pPr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 w14:paraId="4F1FBCAF">
      <w:pPr>
        <w:spacing w:line="540" w:lineRule="exact"/>
        <w:contextualSpacing/>
        <w:jc w:val="center"/>
        <w:rPr>
          <w:rFonts w:ascii="方正小标宋简体" w:hAnsi="黑体" w:eastAsia="方正小标宋简体"/>
          <w:sz w:val="44"/>
          <w:szCs w:val="44"/>
        </w:rPr>
      </w:pPr>
    </w:p>
    <w:p w14:paraId="25B66797">
      <w:pPr>
        <w:spacing w:line="540" w:lineRule="exact"/>
        <w:contextualSpacing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福州市政府引导基金合作机构</w:t>
      </w:r>
    </w:p>
    <w:p w14:paraId="50A5D661">
      <w:pPr>
        <w:spacing w:line="540" w:lineRule="exact"/>
        <w:contextualSpacing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申请材料清单</w:t>
      </w:r>
    </w:p>
    <w:p w14:paraId="34A5F3DC">
      <w:pPr>
        <w:spacing w:line="540" w:lineRule="exact"/>
        <w:contextualSpacing/>
        <w:jc w:val="center"/>
        <w:rPr>
          <w:rFonts w:ascii="黑体" w:hAnsi="黑体" w:eastAsia="黑体"/>
          <w:sz w:val="36"/>
          <w:szCs w:val="36"/>
        </w:rPr>
      </w:pPr>
    </w:p>
    <w:p w14:paraId="41605E0F">
      <w:pPr>
        <w:spacing w:line="540" w:lineRule="exact"/>
        <w:contextualSpacing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  一、</w:t>
      </w:r>
      <w:r>
        <w:rPr>
          <w:rFonts w:ascii="黑体" w:hAnsi="黑体" w:eastAsia="黑体"/>
          <w:sz w:val="32"/>
          <w:szCs w:val="32"/>
        </w:rPr>
        <w:t>子基金申报</w:t>
      </w:r>
      <w:r>
        <w:rPr>
          <w:rFonts w:hint="eastAsia" w:ascii="黑体" w:hAnsi="黑体" w:eastAsia="黑体"/>
          <w:sz w:val="32"/>
          <w:szCs w:val="32"/>
        </w:rPr>
        <w:t>合作</w:t>
      </w:r>
      <w:r>
        <w:rPr>
          <w:rFonts w:ascii="黑体" w:hAnsi="黑体" w:eastAsia="黑体"/>
          <w:sz w:val="32"/>
          <w:szCs w:val="32"/>
        </w:rPr>
        <w:t>机构基本</w:t>
      </w:r>
      <w:r>
        <w:rPr>
          <w:rFonts w:hint="eastAsia" w:ascii="黑体" w:hAnsi="黑体" w:eastAsia="黑体"/>
          <w:sz w:val="32"/>
          <w:szCs w:val="32"/>
        </w:rPr>
        <w:t>情况</w:t>
      </w:r>
    </w:p>
    <w:p w14:paraId="40972798">
      <w:pPr>
        <w:spacing w:line="540" w:lineRule="exact"/>
        <w:ind w:firstLine="320" w:firstLineChars="100"/>
        <w:contextualSpacing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（一）合作机构的基本情况（纸质材料）</w:t>
      </w:r>
    </w:p>
    <w:p w14:paraId="6D0D7CAA">
      <w:pPr>
        <w:spacing w:line="540" w:lineRule="exact"/>
        <w:ind w:firstLine="640" w:firstLineChars="200"/>
        <w:contextualSpacing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1.基本概况：机构名称、运营规模、历史沿革等基本信息。</w:t>
      </w:r>
    </w:p>
    <w:p w14:paraId="175C86E1">
      <w:pPr>
        <w:spacing w:line="540" w:lineRule="exact"/>
        <w:ind w:firstLine="640" w:firstLineChars="200"/>
        <w:contextualSpacing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2.股东具有较强背景、品牌影响力，或行业龙头地位信息。</w:t>
      </w:r>
    </w:p>
    <w:p w14:paraId="245B4658">
      <w:pPr>
        <w:spacing w:line="540" w:lineRule="exact"/>
        <w:ind w:firstLine="320" w:firstLineChars="100"/>
        <w:contextualSpacing/>
        <w:rPr>
          <w:rFonts w:ascii="仿宋" w:hAnsi="仿宋" w:eastAsia="仿宋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（二）子基金拟合作机构的过往经营业绩情况（纸质材料）</w:t>
      </w:r>
    </w:p>
    <w:p w14:paraId="18FE3AFF">
      <w:pPr>
        <w:spacing w:line="540" w:lineRule="exact"/>
        <w:ind w:firstLine="660"/>
        <w:contextualSpacing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1.合作过的政府引导基金（包括但不限于各级政府出资基金）业绩，案例概况包括基金名称、设立时间、认缴规模、实缴规模等信息（若有）。</w:t>
      </w:r>
    </w:p>
    <w:p w14:paraId="16582579">
      <w:pPr>
        <w:spacing w:line="540" w:lineRule="exact"/>
        <w:ind w:firstLine="645"/>
        <w:contextualSpacing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2.围绕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海洋</w:t>
      </w:r>
      <w:r>
        <w:rPr>
          <w:rFonts w:hint="eastAsia" w:ascii="仿宋_GB2312" w:hAnsi="仿宋" w:eastAsia="仿宋_GB2312"/>
          <w:sz w:val="32"/>
          <w:szCs w:val="32"/>
        </w:rPr>
        <w:t>科创领域，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合作</w:t>
      </w:r>
      <w:r>
        <w:rPr>
          <w:rFonts w:hint="eastAsia" w:ascii="仿宋_GB2312" w:hAnsi="仿宋" w:eastAsia="仿宋_GB2312"/>
          <w:sz w:val="32"/>
          <w:szCs w:val="32"/>
        </w:rPr>
        <w:t>机构累计投放的企业数量不少于5家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。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其中</w:t>
      </w:r>
      <w:r>
        <w:rPr>
          <w:rFonts w:hint="eastAsia" w:ascii="仿宋_GB2312" w:hAnsi="仿宋" w:eastAsia="仿宋_GB2312"/>
          <w:sz w:val="32"/>
          <w:szCs w:val="32"/>
        </w:rPr>
        <w:t>海洋领域，合作机构累计投放的企业数量不少于2家。案例概况包括企业名称、投放时间和投放金额等信息。</w:t>
      </w:r>
    </w:p>
    <w:p w14:paraId="66A23146">
      <w:pPr>
        <w:spacing w:line="54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二、其他需出具的材料（纸质材料）</w:t>
      </w:r>
    </w:p>
    <w:p w14:paraId="1ADB2281">
      <w:pPr>
        <w:spacing w:line="54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1.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合作</w:t>
      </w:r>
      <w:r>
        <w:rPr>
          <w:rFonts w:hint="eastAsia" w:ascii="仿宋_GB2312" w:hAnsi="仿宋" w:eastAsia="仿宋_GB2312"/>
          <w:sz w:val="32"/>
          <w:szCs w:val="32"/>
        </w:rPr>
        <w:t>机构基本情况及有效期内的证明文件（营业执照）。</w:t>
      </w:r>
    </w:p>
    <w:p w14:paraId="4F262C09">
      <w:pPr>
        <w:spacing w:line="54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2.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合作</w:t>
      </w:r>
      <w:r>
        <w:rPr>
          <w:rFonts w:hint="eastAsia" w:ascii="仿宋_GB2312" w:hAnsi="仿宋" w:eastAsia="仿宋_GB2312"/>
          <w:sz w:val="32"/>
          <w:szCs w:val="32"/>
        </w:rPr>
        <w:t>机构法定代表人（或授权代表）身份证复印件。</w:t>
      </w:r>
    </w:p>
    <w:p w14:paraId="1819A30C">
      <w:pPr>
        <w:pStyle w:val="2"/>
        <w:ind w:firstLine="640" w:firstLineChars="200"/>
        <w:rPr>
          <w:rFonts w:hint="eastAsia" w:ascii="仿宋_GB2312" w:eastAsia="仿宋_GB231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</w:rPr>
        <w:t>3.授权委托书（若需）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。</w:t>
      </w:r>
      <w:bookmarkStart w:id="0" w:name="_GoBack"/>
      <w:bookmarkEnd w:id="0"/>
    </w:p>
    <w:p w14:paraId="6009CB3A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br w:type="page"/>
      </w:r>
    </w:p>
    <w:p w14:paraId="4C5A70C7">
      <w:pPr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 w14:paraId="5A787B01">
      <w:pPr>
        <w:spacing w:line="54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</w:p>
    <w:p w14:paraId="6FADCBF2">
      <w:pPr>
        <w:spacing w:line="54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福州市政府引导基金合作机构申报表</w:t>
      </w:r>
    </w:p>
    <w:p w14:paraId="7C65E389">
      <w:pPr>
        <w:spacing w:line="54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</w:p>
    <w:tbl>
      <w:tblPr>
        <w:tblStyle w:val="7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1"/>
        <w:gridCol w:w="9"/>
        <w:gridCol w:w="776"/>
        <w:gridCol w:w="565"/>
        <w:gridCol w:w="1772"/>
        <w:gridCol w:w="5"/>
        <w:gridCol w:w="54"/>
        <w:gridCol w:w="3188"/>
      </w:tblGrid>
      <w:tr w14:paraId="7C5052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755F6E">
            <w:pPr>
              <w:spacing w:line="276" w:lineRule="auto"/>
              <w:contextualSpacing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申报合作机构名称</w:t>
            </w:r>
          </w:p>
        </w:tc>
        <w:tc>
          <w:tcPr>
            <w:tcW w:w="3514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BAF876">
            <w:pPr>
              <w:spacing w:line="276" w:lineRule="auto"/>
              <w:contextualSpacing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31199C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D2F33C">
            <w:pPr>
              <w:spacing w:line="276" w:lineRule="auto"/>
              <w:contextualSpacing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申报合作机构注册地址</w:t>
            </w:r>
          </w:p>
        </w:tc>
        <w:tc>
          <w:tcPr>
            <w:tcW w:w="3514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98C45B">
            <w:pPr>
              <w:spacing w:line="276" w:lineRule="auto"/>
              <w:contextualSpacing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3650BB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A676AB">
            <w:pPr>
              <w:spacing w:line="276" w:lineRule="auto"/>
              <w:contextualSpacing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申请合作机构法人代表/负责人</w:t>
            </w:r>
          </w:p>
        </w:tc>
        <w:tc>
          <w:tcPr>
            <w:tcW w:w="3514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31AFA5">
            <w:pPr>
              <w:spacing w:line="276" w:lineRule="auto"/>
              <w:contextualSpacing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703E62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8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3EB6BA">
            <w:pPr>
              <w:spacing w:line="276" w:lineRule="auto"/>
              <w:contextualSpacing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申报合作机构联系人/联系方式</w:t>
            </w:r>
          </w:p>
        </w:tc>
        <w:tc>
          <w:tcPr>
            <w:tcW w:w="175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A22741">
            <w:pPr>
              <w:spacing w:line="276" w:lineRule="auto"/>
              <w:contextualSpacing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姓名：</w:t>
            </w:r>
          </w:p>
        </w:tc>
        <w:tc>
          <w:tcPr>
            <w:tcW w:w="17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9B92D0">
            <w:pPr>
              <w:spacing w:line="276" w:lineRule="auto"/>
              <w:contextualSpacing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职务：</w:t>
            </w:r>
          </w:p>
        </w:tc>
      </w:tr>
      <w:tr w14:paraId="395C4F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8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916906">
            <w:pPr>
              <w:spacing w:line="276" w:lineRule="auto"/>
              <w:contextualSpacing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4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B012F1">
            <w:pPr>
              <w:spacing w:line="276" w:lineRule="auto"/>
              <w:contextualSpacing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联系电话</w:t>
            </w:r>
          </w:p>
        </w:tc>
        <w:tc>
          <w:tcPr>
            <w:tcW w:w="276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763233">
            <w:pPr>
              <w:spacing w:line="276" w:lineRule="auto"/>
              <w:contextualSpacing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73F240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8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87B272">
            <w:pPr>
              <w:spacing w:line="276" w:lineRule="auto"/>
              <w:contextualSpacing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4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FBDACA">
            <w:pPr>
              <w:spacing w:line="276" w:lineRule="auto"/>
              <w:contextualSpacing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电子邮件</w:t>
            </w:r>
          </w:p>
        </w:tc>
        <w:tc>
          <w:tcPr>
            <w:tcW w:w="276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084D1D">
            <w:pPr>
              <w:spacing w:line="276" w:lineRule="auto"/>
              <w:contextualSpacing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3E8131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8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5B322">
            <w:pPr>
              <w:spacing w:line="276" w:lineRule="auto"/>
              <w:contextualSpacing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4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6EBD57">
            <w:pPr>
              <w:spacing w:line="276" w:lineRule="auto"/>
              <w:contextualSpacing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通信地址</w:t>
            </w:r>
          </w:p>
        </w:tc>
        <w:tc>
          <w:tcPr>
            <w:tcW w:w="276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A2176A">
            <w:pPr>
              <w:spacing w:line="276" w:lineRule="auto"/>
              <w:contextualSpacing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662AC3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1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16EE93">
            <w:pPr>
              <w:spacing w:line="276" w:lineRule="auto"/>
              <w:contextualSpacing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资产规模（截止2024年末）</w:t>
            </w:r>
          </w:p>
        </w:tc>
        <w:tc>
          <w:tcPr>
            <w:tcW w:w="3081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B9A70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314CF8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1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A2EC72">
            <w:pPr>
              <w:spacing w:line="276" w:lineRule="auto"/>
              <w:contextualSpacing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净资产（截止2024年末）</w:t>
            </w:r>
          </w:p>
        </w:tc>
        <w:tc>
          <w:tcPr>
            <w:tcW w:w="3081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110AF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60E440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1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C0112B">
            <w:pPr>
              <w:spacing w:line="276" w:lineRule="auto"/>
              <w:contextualSpacing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不良贷款率（截止2024年末）</w:t>
            </w:r>
          </w:p>
        </w:tc>
        <w:tc>
          <w:tcPr>
            <w:tcW w:w="3081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3FD646">
            <w:pPr>
              <w:spacing w:line="276" w:lineRule="auto"/>
              <w:contextualSpacing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14E27C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1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B774DE">
            <w:pPr>
              <w:spacing w:line="276" w:lineRule="auto"/>
              <w:contextualSpacing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资本充足率（截止2024年末）</w:t>
            </w:r>
          </w:p>
        </w:tc>
        <w:tc>
          <w:tcPr>
            <w:tcW w:w="3081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929C13">
            <w:pPr>
              <w:spacing w:line="276" w:lineRule="auto"/>
              <w:contextualSpacing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2A3B8E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1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CF104B">
            <w:pPr>
              <w:spacing w:line="276" w:lineRule="auto"/>
              <w:contextualSpacing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拨备覆盖率（截止2024年末）</w:t>
            </w:r>
          </w:p>
        </w:tc>
        <w:tc>
          <w:tcPr>
            <w:tcW w:w="3081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F29FD2">
            <w:pPr>
              <w:spacing w:line="276" w:lineRule="auto"/>
              <w:contextualSpacing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456AA0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000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E3E574">
            <w:pPr>
              <w:spacing w:line="276" w:lineRule="auto"/>
              <w:contextualSpacing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银行信贷业务受监管部门处罚情况：</w:t>
            </w:r>
          </w:p>
        </w:tc>
      </w:tr>
      <w:tr w14:paraId="2FE7AC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85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807F0F4">
            <w:pPr>
              <w:spacing w:line="276" w:lineRule="auto"/>
              <w:contextualSpacing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合作政府引导基金情况</w:t>
            </w:r>
          </w:p>
        </w:tc>
        <w:tc>
          <w:tcPr>
            <w:tcW w:w="172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BA1236">
            <w:pPr>
              <w:spacing w:line="276" w:lineRule="auto"/>
              <w:contextualSpacing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是                   □</w:t>
            </w:r>
          </w:p>
        </w:tc>
        <w:tc>
          <w:tcPr>
            <w:tcW w:w="179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7E704F">
            <w:pPr>
              <w:spacing w:line="276" w:lineRule="auto"/>
              <w:contextualSpacing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否                     □</w:t>
            </w:r>
          </w:p>
        </w:tc>
      </w:tr>
      <w:tr w14:paraId="64B7EA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85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457EDAF">
            <w:pPr>
              <w:spacing w:line="276" w:lineRule="auto"/>
              <w:contextualSpacing/>
              <w:rPr>
                <w:rFonts w:asciiTheme="minorEastAsia" w:hAnsi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highlight w:val="none"/>
              </w:rPr>
              <w:t>截至2024年末，服务的海洋领域企业数量</w:t>
            </w:r>
          </w:p>
        </w:tc>
        <w:tc>
          <w:tcPr>
            <w:tcW w:w="172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0579CE">
            <w:pPr>
              <w:spacing w:line="276" w:lineRule="auto"/>
              <w:contextualSpacing/>
              <w:rPr>
                <w:rFonts w:asciiTheme="minorEastAsia" w:hAnsi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highlight w:val="none"/>
              </w:rPr>
              <w:t>10家以上             □</w:t>
            </w:r>
          </w:p>
          <w:p w14:paraId="1669E078">
            <w:pPr>
              <w:spacing w:line="276" w:lineRule="auto"/>
              <w:contextualSpacing/>
              <w:jc w:val="left"/>
              <w:rPr>
                <w:rFonts w:asciiTheme="minorEastAsia" w:hAnsi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highlight w:val="none"/>
              </w:rPr>
              <w:t>0-5家（含）          □</w:t>
            </w:r>
          </w:p>
        </w:tc>
        <w:tc>
          <w:tcPr>
            <w:tcW w:w="179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449ABC">
            <w:pPr>
              <w:spacing w:line="276" w:lineRule="auto"/>
              <w:contextualSpacing/>
              <w:rPr>
                <w:rFonts w:asciiTheme="minorEastAsia" w:hAnsi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highlight w:val="none"/>
              </w:rPr>
              <w:t>5-10家（含）           □</w:t>
            </w:r>
          </w:p>
          <w:p w14:paraId="7F9D9A28">
            <w:pPr>
              <w:spacing w:line="276" w:lineRule="auto"/>
              <w:contextualSpacing/>
              <w:rPr>
                <w:rFonts w:asciiTheme="minorEastAsia" w:hAnsi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highlight w:val="none"/>
              </w:rPr>
              <w:t xml:space="preserve">无                   </w:t>
            </w:r>
            <w:r>
              <w:rPr>
                <w:rFonts w:hint="eastAsia" w:asciiTheme="minorEastAsia" w:hAnsiTheme="minorEastAsia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  <w:szCs w:val="24"/>
                <w:highlight w:val="none"/>
              </w:rPr>
              <w:t xml:space="preserve"> □</w:t>
            </w:r>
          </w:p>
        </w:tc>
      </w:tr>
      <w:tr w14:paraId="2B4982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85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C8E8FDC">
            <w:pPr>
              <w:spacing w:line="276" w:lineRule="auto"/>
              <w:contextualSpacing/>
              <w:rPr>
                <w:rFonts w:asciiTheme="minorEastAsia" w:hAnsi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highlight w:val="none"/>
              </w:rPr>
              <w:t>截至2024年末，服务的海洋领域企业授信余额</w:t>
            </w:r>
          </w:p>
        </w:tc>
        <w:tc>
          <w:tcPr>
            <w:tcW w:w="172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5D83E0">
            <w:pPr>
              <w:spacing w:line="276" w:lineRule="auto"/>
              <w:contextualSpacing/>
              <w:rPr>
                <w:rFonts w:hint="eastAsia" w:asciiTheme="minorEastAsia" w:hAnsiTheme="minorEastAsia" w:eastAsiaTheme="minorEastAsia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highlight w:val="none"/>
              </w:rPr>
              <w:t>5亿元</w:t>
            </w:r>
            <w:r>
              <w:rPr>
                <w:rFonts w:hint="eastAsia" w:asciiTheme="minorEastAsia" w:hAnsiTheme="minorEastAsia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Theme="minorEastAsia" w:hAnsiTheme="minorEastAsia"/>
                <w:sz w:val="24"/>
                <w:szCs w:val="24"/>
                <w:highlight w:val="none"/>
                <w:lang w:val="en-US" w:eastAsia="zh-CN"/>
              </w:rPr>
              <w:t>含）</w:t>
            </w:r>
            <w:r>
              <w:rPr>
                <w:rFonts w:hint="eastAsia" w:asciiTheme="minorEastAsia" w:hAnsiTheme="minorEastAsia"/>
                <w:sz w:val="24"/>
                <w:szCs w:val="24"/>
                <w:highlight w:val="none"/>
              </w:rPr>
              <w:t>以上</w:t>
            </w:r>
            <w:r>
              <w:rPr>
                <w:rFonts w:hint="eastAsia" w:asciiTheme="minorEastAsia" w:hAnsiTheme="minorEastAsia"/>
                <w:sz w:val="24"/>
                <w:szCs w:val="24"/>
                <w:highlight w:val="none"/>
                <w:lang w:val="en-US" w:eastAsia="zh-CN"/>
              </w:rPr>
              <w:t xml:space="preserve">     </w:t>
            </w:r>
            <w:r>
              <w:rPr>
                <w:rFonts w:hint="eastAsia" w:asciiTheme="minorEastAsia" w:hAnsiTheme="minorEastAsia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Theme="minorEastAsia" w:hAnsiTheme="minorEastAsia"/>
                <w:sz w:val="24"/>
                <w:szCs w:val="24"/>
                <w:highlight w:val="none"/>
              </w:rPr>
              <w:t xml:space="preserve">            </w:t>
            </w:r>
          </w:p>
          <w:p w14:paraId="70082171">
            <w:pPr>
              <w:spacing w:line="276" w:lineRule="auto"/>
              <w:contextualSpacing/>
              <w:rPr>
                <w:rFonts w:asciiTheme="minorEastAsia" w:hAnsi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highlight w:val="none"/>
                <w:lang w:val="en-US" w:eastAsia="zh-CN"/>
              </w:rPr>
              <w:t>0-2</w:t>
            </w:r>
            <w:r>
              <w:rPr>
                <w:rFonts w:hint="eastAsia" w:asciiTheme="minorEastAsia" w:hAnsiTheme="minorEastAsia"/>
                <w:sz w:val="24"/>
                <w:szCs w:val="24"/>
                <w:highlight w:val="none"/>
              </w:rPr>
              <w:t>亿元</w:t>
            </w:r>
            <w:r>
              <w:rPr>
                <w:rFonts w:hint="eastAsia" w:asciiTheme="minorEastAsia" w:hAnsiTheme="minorEastAsia"/>
                <w:sz w:val="24"/>
                <w:szCs w:val="24"/>
                <w:highlight w:val="none"/>
                <w:lang w:val="en-US" w:eastAsia="zh-CN"/>
              </w:rPr>
              <w:t>（含）</w:t>
            </w:r>
            <w:r>
              <w:rPr>
                <w:rFonts w:hint="eastAsia" w:asciiTheme="minorEastAsia" w:hAnsiTheme="minorEastAsia"/>
                <w:sz w:val="24"/>
                <w:szCs w:val="24"/>
                <w:highlight w:val="none"/>
              </w:rPr>
              <w:t xml:space="preserve">        □</w:t>
            </w:r>
          </w:p>
        </w:tc>
        <w:tc>
          <w:tcPr>
            <w:tcW w:w="179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7E7592">
            <w:pPr>
              <w:spacing w:line="276" w:lineRule="auto"/>
              <w:contextualSpacing/>
              <w:rPr>
                <w:rFonts w:hint="eastAsia" w:asciiTheme="minorEastAsia" w:hAnsiTheme="minorEastAsia" w:eastAsiaTheme="minorEastAsia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highlight w:val="none"/>
                <w:lang w:val="en-US" w:eastAsia="zh-CN"/>
              </w:rPr>
              <w:t>2-5</w:t>
            </w:r>
            <w:r>
              <w:rPr>
                <w:rFonts w:hint="eastAsia" w:asciiTheme="minorEastAsia" w:hAnsiTheme="minorEastAsia"/>
                <w:sz w:val="24"/>
                <w:szCs w:val="24"/>
                <w:highlight w:val="none"/>
              </w:rPr>
              <w:t xml:space="preserve">亿元（含）          </w:t>
            </w:r>
            <w:r>
              <w:rPr>
                <w:rFonts w:hint="eastAsia" w:asciiTheme="minorEastAsia" w:hAnsiTheme="minorEastAsia"/>
                <w:sz w:val="24"/>
                <w:szCs w:val="24"/>
                <w:highlight w:val="none"/>
                <w:lang w:eastAsia="zh-CN"/>
              </w:rPr>
              <w:t>□</w:t>
            </w:r>
          </w:p>
          <w:p w14:paraId="43674A13">
            <w:pPr>
              <w:spacing w:line="276" w:lineRule="auto"/>
              <w:contextualSpacing/>
              <w:rPr>
                <w:rFonts w:asciiTheme="minorEastAsia" w:hAnsi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highlight w:val="none"/>
              </w:rPr>
              <w:t>无                     □</w:t>
            </w:r>
          </w:p>
        </w:tc>
      </w:tr>
      <w:tr w14:paraId="14E868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90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F54511">
            <w:pPr>
              <w:spacing w:line="276" w:lineRule="auto"/>
              <w:contextualSpacing/>
              <w:rPr>
                <w:rFonts w:asciiTheme="minorEastAsia" w:hAnsi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highlight w:val="none"/>
              </w:rPr>
              <w:t>截至2024年末，服务的科技属性企业授信余额</w:t>
            </w:r>
          </w:p>
        </w:tc>
        <w:tc>
          <w:tcPr>
            <w:tcW w:w="172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86E1DF">
            <w:pPr>
              <w:spacing w:line="276" w:lineRule="auto"/>
              <w:contextualSpacing/>
              <w:rPr>
                <w:rFonts w:hint="eastAsia" w:asciiTheme="minorEastAsia" w:hAnsiTheme="minorEastAsia" w:eastAsiaTheme="minorEastAsia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highlight w:val="none"/>
              </w:rPr>
              <w:t>5亿元</w:t>
            </w:r>
            <w:r>
              <w:rPr>
                <w:rFonts w:hint="eastAsia" w:asciiTheme="minorEastAsia" w:hAnsiTheme="minorEastAsia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Theme="minorEastAsia" w:hAnsiTheme="minorEastAsia"/>
                <w:sz w:val="24"/>
                <w:szCs w:val="24"/>
                <w:highlight w:val="none"/>
                <w:lang w:val="en-US" w:eastAsia="zh-CN"/>
              </w:rPr>
              <w:t>含）</w:t>
            </w:r>
            <w:r>
              <w:rPr>
                <w:rFonts w:hint="eastAsia" w:asciiTheme="minorEastAsia" w:hAnsiTheme="minorEastAsia"/>
                <w:sz w:val="24"/>
                <w:szCs w:val="24"/>
                <w:highlight w:val="none"/>
              </w:rPr>
              <w:t>以上</w:t>
            </w:r>
            <w:r>
              <w:rPr>
                <w:rFonts w:hint="eastAsia" w:asciiTheme="minorEastAsia" w:hAnsiTheme="minorEastAsia"/>
                <w:sz w:val="24"/>
                <w:szCs w:val="24"/>
                <w:highlight w:val="none"/>
                <w:lang w:val="en-US" w:eastAsia="zh-CN"/>
              </w:rPr>
              <w:t xml:space="preserve">     </w:t>
            </w:r>
            <w:r>
              <w:rPr>
                <w:rFonts w:hint="eastAsia" w:asciiTheme="minorEastAsia" w:hAnsiTheme="minorEastAsia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Theme="minorEastAsia" w:hAnsiTheme="minorEastAsia"/>
                <w:sz w:val="24"/>
                <w:szCs w:val="24"/>
                <w:highlight w:val="none"/>
              </w:rPr>
              <w:t xml:space="preserve">            </w:t>
            </w:r>
          </w:p>
          <w:p w14:paraId="3365C9A8">
            <w:pPr>
              <w:spacing w:line="276" w:lineRule="auto"/>
              <w:contextualSpacing/>
              <w:rPr>
                <w:rFonts w:asciiTheme="minorEastAsia" w:hAnsi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highlight w:val="none"/>
                <w:lang w:val="en-US" w:eastAsia="zh-CN"/>
              </w:rPr>
              <w:t>0-2</w:t>
            </w:r>
            <w:r>
              <w:rPr>
                <w:rFonts w:hint="eastAsia" w:asciiTheme="minorEastAsia" w:hAnsiTheme="minorEastAsia"/>
                <w:sz w:val="24"/>
                <w:szCs w:val="24"/>
                <w:highlight w:val="none"/>
              </w:rPr>
              <w:t>亿元</w:t>
            </w:r>
            <w:r>
              <w:rPr>
                <w:rFonts w:hint="eastAsia" w:asciiTheme="minorEastAsia" w:hAnsiTheme="minorEastAsia"/>
                <w:sz w:val="24"/>
                <w:szCs w:val="24"/>
                <w:highlight w:val="none"/>
                <w:lang w:val="en-US" w:eastAsia="zh-CN"/>
              </w:rPr>
              <w:t xml:space="preserve">（含） </w:t>
            </w:r>
            <w:r>
              <w:rPr>
                <w:rFonts w:hint="eastAsia" w:asciiTheme="minorEastAsia" w:hAnsiTheme="minorEastAsia"/>
                <w:sz w:val="24"/>
                <w:szCs w:val="24"/>
                <w:highlight w:val="none"/>
              </w:rPr>
              <w:t xml:space="preserve">  </w:t>
            </w:r>
            <w:r>
              <w:rPr>
                <w:rFonts w:hint="eastAsia" w:asciiTheme="minorEastAsia" w:hAnsiTheme="minorEastAsia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  <w:szCs w:val="24"/>
                <w:highlight w:val="none"/>
              </w:rPr>
              <w:t xml:space="preserve">    □</w:t>
            </w:r>
          </w:p>
        </w:tc>
        <w:tc>
          <w:tcPr>
            <w:tcW w:w="178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0D8456">
            <w:pPr>
              <w:spacing w:line="276" w:lineRule="auto"/>
              <w:contextualSpacing/>
              <w:rPr>
                <w:rFonts w:asciiTheme="minorEastAsia" w:hAnsi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highlight w:val="none"/>
                <w:lang w:val="en-US" w:eastAsia="zh-CN"/>
              </w:rPr>
              <w:t>2-5</w:t>
            </w:r>
            <w:r>
              <w:rPr>
                <w:rFonts w:hint="eastAsia" w:asciiTheme="minorEastAsia" w:hAnsiTheme="minorEastAsia"/>
                <w:sz w:val="24"/>
                <w:szCs w:val="24"/>
                <w:highlight w:val="none"/>
              </w:rPr>
              <w:t>亿元（含）          □</w:t>
            </w:r>
          </w:p>
          <w:p w14:paraId="06D86BFB">
            <w:pPr>
              <w:spacing w:line="276" w:lineRule="auto"/>
              <w:contextualSpacing/>
              <w:rPr>
                <w:rFonts w:asciiTheme="minorEastAsia" w:hAnsi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highlight w:val="none"/>
              </w:rPr>
              <w:t>无                     □</w:t>
            </w:r>
          </w:p>
        </w:tc>
      </w:tr>
      <w:tr w14:paraId="044985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90" w:type="pct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577B3A">
            <w:pPr>
              <w:spacing w:line="276" w:lineRule="auto"/>
              <w:contextualSpacing/>
              <w:rPr>
                <w:rFonts w:asciiTheme="minorEastAsia" w:hAnsi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highlight w:val="none"/>
              </w:rPr>
              <w:t>与政府部门签订的海洋及科创相关战略合作协议情况</w:t>
            </w:r>
          </w:p>
        </w:tc>
        <w:tc>
          <w:tcPr>
            <w:tcW w:w="172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2C16AF">
            <w:pPr>
              <w:spacing w:line="276" w:lineRule="auto"/>
              <w:contextualSpacing/>
              <w:rPr>
                <w:rFonts w:asciiTheme="minorEastAsia" w:hAnsi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highlight w:val="none"/>
              </w:rPr>
              <w:t>省级                 □</w:t>
            </w:r>
          </w:p>
          <w:p w14:paraId="70246E2A">
            <w:pPr>
              <w:spacing w:line="276" w:lineRule="auto"/>
              <w:contextualSpacing/>
              <w:rPr>
                <w:rFonts w:asciiTheme="minorEastAsia" w:hAnsi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highlight w:val="none"/>
              </w:rPr>
              <w:t xml:space="preserve">区级                  □               </w:t>
            </w:r>
          </w:p>
        </w:tc>
        <w:tc>
          <w:tcPr>
            <w:tcW w:w="178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D08B3F">
            <w:pPr>
              <w:spacing w:line="276" w:lineRule="auto"/>
              <w:contextualSpacing/>
              <w:rPr>
                <w:rFonts w:hint="eastAsia" w:asciiTheme="minorEastAsia" w:hAnsiTheme="minorEastAsia" w:eastAsiaTheme="minorEastAsia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highlight w:val="none"/>
              </w:rPr>
              <w:t xml:space="preserve">市级                   </w:t>
            </w:r>
            <w:r>
              <w:rPr>
                <w:rFonts w:hint="eastAsia" w:asciiTheme="minorEastAsia" w:hAnsiTheme="minorEastAsia"/>
                <w:sz w:val="24"/>
                <w:szCs w:val="24"/>
                <w:highlight w:val="none"/>
                <w:lang w:eastAsia="zh-CN"/>
              </w:rPr>
              <w:t>□</w:t>
            </w:r>
          </w:p>
          <w:p w14:paraId="63C951CF">
            <w:pPr>
              <w:spacing w:line="276" w:lineRule="auto"/>
              <w:contextualSpacing/>
              <w:rPr>
                <w:rFonts w:asciiTheme="minorEastAsia" w:hAnsi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highlight w:val="none"/>
              </w:rPr>
              <w:t>无                     □</w:t>
            </w:r>
          </w:p>
        </w:tc>
      </w:tr>
      <w:tr w14:paraId="37CBFB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90" w:type="pct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9FC7D7">
            <w:pPr>
              <w:spacing w:line="276" w:lineRule="auto"/>
              <w:contextualSpacing/>
              <w:rPr>
                <w:rFonts w:asciiTheme="minorEastAsia" w:hAnsi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highlight w:val="none"/>
              </w:rPr>
              <w:t>是否成立海洋专营支行</w:t>
            </w:r>
          </w:p>
        </w:tc>
        <w:tc>
          <w:tcPr>
            <w:tcW w:w="172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EFF915">
            <w:pPr>
              <w:spacing w:line="276" w:lineRule="auto"/>
              <w:contextualSpacing/>
              <w:rPr>
                <w:rFonts w:hint="eastAsia" w:eastAsiaTheme="minorEastAsia"/>
                <w:highlight w:val="none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highlight w:val="none"/>
              </w:rPr>
              <w:t xml:space="preserve">是                    </w:t>
            </w:r>
            <w:r>
              <w:rPr>
                <w:rFonts w:hint="eastAsia" w:asciiTheme="minorEastAsia" w:hAnsiTheme="minorEastAsia"/>
                <w:sz w:val="24"/>
                <w:szCs w:val="24"/>
                <w:highlight w:val="none"/>
                <w:lang w:eastAsia="zh-CN"/>
              </w:rPr>
              <w:t>□</w:t>
            </w:r>
          </w:p>
        </w:tc>
        <w:tc>
          <w:tcPr>
            <w:tcW w:w="178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73029F">
            <w:pPr>
              <w:spacing w:line="276" w:lineRule="auto"/>
              <w:contextualSpacing/>
              <w:rPr>
                <w:rFonts w:asciiTheme="minorEastAsia" w:hAnsi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highlight w:val="none"/>
              </w:rPr>
              <w:t>否                     □</w:t>
            </w:r>
          </w:p>
        </w:tc>
      </w:tr>
      <w:tr w14:paraId="156D0B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90" w:type="pct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71256B">
            <w:pPr>
              <w:spacing w:line="276" w:lineRule="auto"/>
              <w:contextualSpacing/>
              <w:rPr>
                <w:rFonts w:asciiTheme="minorEastAsia" w:hAnsi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highlight w:val="none"/>
              </w:rPr>
              <w:t>支持海洋及科创领域的金融服务专属产品数量</w:t>
            </w:r>
          </w:p>
        </w:tc>
        <w:tc>
          <w:tcPr>
            <w:tcW w:w="172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B23884">
            <w:pPr>
              <w:pStyle w:val="2"/>
              <w:spacing w:line="276" w:lineRule="auto"/>
              <w:contextualSpacing/>
              <w:jc w:val="left"/>
              <w:rPr>
                <w:rFonts w:asciiTheme="minorEastAsia" w:hAnsi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highlight w:val="none"/>
              </w:rPr>
              <w:t xml:space="preserve">10项以上（含）       </w:t>
            </w:r>
            <w:r>
              <w:rPr>
                <w:rFonts w:hint="eastAsia" w:asciiTheme="minorEastAsia" w:hAnsiTheme="minorEastAsia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Theme="minorEastAsia" w:hAnsiTheme="minorEastAsia"/>
                <w:sz w:val="24"/>
                <w:szCs w:val="24"/>
                <w:highlight w:val="none"/>
              </w:rPr>
              <w:t xml:space="preserve">         </w:t>
            </w:r>
          </w:p>
          <w:p w14:paraId="662456FE">
            <w:pPr>
              <w:pStyle w:val="2"/>
              <w:spacing w:line="276" w:lineRule="auto"/>
              <w:contextualSpacing/>
              <w:jc w:val="left"/>
              <w:rPr>
                <w:rFonts w:asciiTheme="minorEastAsia" w:hAnsi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highlight w:val="none"/>
              </w:rPr>
              <w:t>1-5项（含）          □</w:t>
            </w:r>
          </w:p>
        </w:tc>
        <w:tc>
          <w:tcPr>
            <w:tcW w:w="178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847880">
            <w:pPr>
              <w:pStyle w:val="2"/>
              <w:spacing w:line="276" w:lineRule="auto"/>
              <w:contextualSpacing/>
              <w:jc w:val="left"/>
              <w:rPr>
                <w:rFonts w:asciiTheme="minorEastAsia" w:hAnsi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highlight w:val="none"/>
              </w:rPr>
              <w:t>6-9项（含）            □</w:t>
            </w:r>
          </w:p>
          <w:p w14:paraId="005B23E7">
            <w:pPr>
              <w:pStyle w:val="2"/>
              <w:spacing w:line="276" w:lineRule="auto"/>
              <w:contextualSpacing/>
              <w:jc w:val="left"/>
              <w:rPr>
                <w:rFonts w:asciiTheme="minorEastAsia" w:hAnsi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highlight w:val="none"/>
              </w:rPr>
              <w:t>无                     □</w:t>
            </w:r>
          </w:p>
        </w:tc>
      </w:tr>
      <w:tr w14:paraId="0DF065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85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8D78CE">
            <w:pPr>
              <w:spacing w:line="276" w:lineRule="auto"/>
              <w:contextualSpacing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备案情况</w:t>
            </w:r>
          </w:p>
        </w:tc>
        <w:tc>
          <w:tcPr>
            <w:tcW w:w="3514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34C0B1">
            <w:pPr>
              <w:spacing w:line="276" w:lineRule="auto"/>
              <w:contextualSpacing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申请机构是否在政府主管部门备案且处于年检有效期限内</w:t>
            </w:r>
          </w:p>
          <w:p w14:paraId="540C1157">
            <w:pPr>
              <w:spacing w:line="276" w:lineRule="auto"/>
              <w:contextualSpacing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是□         否□</w:t>
            </w:r>
          </w:p>
        </w:tc>
      </w:tr>
      <w:tr w14:paraId="0B85ED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000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8A8A34">
            <w:pPr>
              <w:spacing w:line="276" w:lineRule="auto"/>
              <w:contextualSpacing/>
              <w:rPr>
                <w:rFonts w:asciiTheme="minorEastAsia" w:hAnsiTheme="minorEastAsia"/>
                <w:sz w:val="24"/>
                <w:szCs w:val="24"/>
              </w:rPr>
            </w:pPr>
          </w:p>
          <w:p w14:paraId="7BEAE950">
            <w:pPr>
              <w:spacing w:line="276" w:lineRule="auto"/>
              <w:contextualSpacing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本机构对上述内容予以确认，并保证所有提供的资料均真实、正确、有效。</w:t>
            </w:r>
          </w:p>
          <w:p w14:paraId="0F5A00F0">
            <w:pPr>
              <w:spacing w:line="276" w:lineRule="auto"/>
              <w:contextualSpacing/>
              <w:rPr>
                <w:rFonts w:asciiTheme="minorEastAsia" w:hAnsiTheme="minorEastAsia"/>
                <w:sz w:val="24"/>
                <w:szCs w:val="24"/>
              </w:rPr>
            </w:pPr>
          </w:p>
          <w:p w14:paraId="706A86EF">
            <w:pPr>
              <w:spacing w:line="276" w:lineRule="auto"/>
              <w:contextualSpacing/>
              <w:rPr>
                <w:rFonts w:asciiTheme="minorEastAsia" w:hAnsiTheme="minorEastAsia"/>
                <w:sz w:val="24"/>
                <w:szCs w:val="24"/>
              </w:rPr>
            </w:pPr>
          </w:p>
          <w:p w14:paraId="14387F0C">
            <w:pPr>
              <w:spacing w:line="276" w:lineRule="auto"/>
              <w:contextualSpacing/>
              <w:rPr>
                <w:rFonts w:asciiTheme="minorEastAsia" w:hAnsiTheme="minorEastAsia"/>
                <w:sz w:val="24"/>
                <w:szCs w:val="24"/>
              </w:rPr>
            </w:pPr>
          </w:p>
          <w:p w14:paraId="61DA9950">
            <w:pPr>
              <w:spacing w:line="276" w:lineRule="auto"/>
              <w:contextualSpacing/>
              <w:rPr>
                <w:rFonts w:asciiTheme="minorEastAsia" w:hAnsiTheme="minorEastAsia"/>
                <w:sz w:val="24"/>
                <w:szCs w:val="24"/>
              </w:rPr>
            </w:pPr>
          </w:p>
          <w:p w14:paraId="4592DFC3">
            <w:pPr>
              <w:spacing w:line="276" w:lineRule="auto"/>
              <w:contextualSpacing/>
              <w:rPr>
                <w:rFonts w:asciiTheme="minorEastAsia" w:hAnsiTheme="minorEastAsia"/>
                <w:sz w:val="24"/>
                <w:szCs w:val="24"/>
              </w:rPr>
            </w:pPr>
          </w:p>
          <w:p w14:paraId="2DAF92DB">
            <w:pPr>
              <w:spacing w:line="276" w:lineRule="auto"/>
              <w:contextualSpacing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申请机构负责人签名/签章：    </w:t>
            </w:r>
          </w:p>
          <w:p w14:paraId="60BFF5D0">
            <w:pPr>
              <w:spacing w:line="276" w:lineRule="auto"/>
              <w:contextualSpacing/>
              <w:rPr>
                <w:rFonts w:asciiTheme="minorEastAsia" w:hAnsiTheme="minorEastAsia"/>
                <w:sz w:val="24"/>
                <w:szCs w:val="24"/>
              </w:rPr>
            </w:pPr>
          </w:p>
          <w:p w14:paraId="2678EF50">
            <w:pPr>
              <w:spacing w:line="276" w:lineRule="auto"/>
              <w:contextualSpacing/>
              <w:rPr>
                <w:rFonts w:asciiTheme="minorEastAsia" w:hAnsiTheme="minorEastAsia"/>
                <w:sz w:val="24"/>
                <w:szCs w:val="24"/>
              </w:rPr>
            </w:pPr>
          </w:p>
          <w:p w14:paraId="7A06283C">
            <w:pPr>
              <w:spacing w:line="276" w:lineRule="auto"/>
              <w:contextualSpacing/>
              <w:rPr>
                <w:rFonts w:asciiTheme="minorEastAsia" w:hAnsiTheme="minorEastAsia"/>
                <w:sz w:val="24"/>
                <w:szCs w:val="24"/>
              </w:rPr>
            </w:pPr>
          </w:p>
          <w:p w14:paraId="47A95CD1">
            <w:pPr>
              <w:spacing w:line="276" w:lineRule="auto"/>
              <w:contextualSpacing/>
              <w:rPr>
                <w:rFonts w:asciiTheme="minorEastAsia" w:hAnsiTheme="minorEastAsia"/>
                <w:sz w:val="24"/>
                <w:szCs w:val="24"/>
              </w:rPr>
            </w:pPr>
          </w:p>
          <w:p w14:paraId="24178BB6">
            <w:pPr>
              <w:spacing w:line="276" w:lineRule="auto"/>
              <w:contextualSpacing/>
              <w:rPr>
                <w:rFonts w:asciiTheme="minorEastAsia" w:hAnsiTheme="minorEastAsia"/>
                <w:sz w:val="24"/>
                <w:szCs w:val="24"/>
              </w:rPr>
            </w:pPr>
          </w:p>
          <w:p w14:paraId="03E7951D">
            <w:pPr>
              <w:spacing w:line="276" w:lineRule="auto"/>
              <w:contextualSpacing/>
              <w:rPr>
                <w:rFonts w:asciiTheme="minorEastAsia" w:hAnsiTheme="minorEastAsia"/>
                <w:sz w:val="24"/>
                <w:szCs w:val="24"/>
              </w:rPr>
            </w:pPr>
          </w:p>
          <w:p w14:paraId="2A2202F1">
            <w:pPr>
              <w:spacing w:line="276" w:lineRule="auto"/>
              <w:contextualSpacing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申请机构盖章：  </w:t>
            </w:r>
          </w:p>
          <w:p w14:paraId="323B9E80">
            <w:pPr>
              <w:spacing w:line="276" w:lineRule="auto"/>
              <w:contextualSpacing/>
              <w:rPr>
                <w:rFonts w:asciiTheme="minorEastAsia" w:hAnsiTheme="minorEastAsia"/>
                <w:sz w:val="24"/>
                <w:szCs w:val="24"/>
              </w:rPr>
            </w:pPr>
          </w:p>
          <w:p w14:paraId="40E28076">
            <w:pPr>
              <w:spacing w:line="276" w:lineRule="auto"/>
              <w:contextualSpacing/>
              <w:rPr>
                <w:rFonts w:asciiTheme="minorEastAsia" w:hAnsiTheme="minorEastAsia"/>
                <w:sz w:val="24"/>
                <w:szCs w:val="24"/>
              </w:rPr>
            </w:pPr>
          </w:p>
          <w:p w14:paraId="3B5105EE">
            <w:pPr>
              <w:spacing w:line="276" w:lineRule="auto"/>
              <w:contextualSpacing/>
              <w:rPr>
                <w:rFonts w:asciiTheme="minorEastAsia" w:hAnsiTheme="minorEastAsia"/>
                <w:sz w:val="24"/>
                <w:szCs w:val="24"/>
              </w:rPr>
            </w:pPr>
          </w:p>
          <w:p w14:paraId="36559313">
            <w:pPr>
              <w:spacing w:line="276" w:lineRule="auto"/>
              <w:contextualSpacing/>
              <w:rPr>
                <w:rFonts w:asciiTheme="minorEastAsia" w:hAnsiTheme="minorEastAsia"/>
                <w:sz w:val="24"/>
                <w:szCs w:val="24"/>
              </w:rPr>
            </w:pPr>
          </w:p>
          <w:p w14:paraId="320370C2">
            <w:pPr>
              <w:spacing w:line="276" w:lineRule="auto"/>
              <w:contextualSpacing/>
              <w:rPr>
                <w:rFonts w:asciiTheme="minorEastAsia" w:hAnsiTheme="minorEastAsia"/>
                <w:sz w:val="24"/>
                <w:szCs w:val="24"/>
              </w:rPr>
            </w:pPr>
          </w:p>
          <w:p w14:paraId="33494986">
            <w:pPr>
              <w:spacing w:line="276" w:lineRule="auto"/>
              <w:contextualSpacing/>
              <w:rPr>
                <w:rFonts w:asciiTheme="minorEastAsia" w:hAnsiTheme="minorEastAsia"/>
                <w:sz w:val="24"/>
                <w:szCs w:val="24"/>
              </w:rPr>
            </w:pPr>
          </w:p>
          <w:p w14:paraId="787E0E1B">
            <w:pPr>
              <w:spacing w:line="276" w:lineRule="auto"/>
              <w:contextualSpacing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时间：   年  月  日</w:t>
            </w:r>
          </w:p>
          <w:p w14:paraId="1A2B105E">
            <w:pPr>
              <w:spacing w:line="276" w:lineRule="auto"/>
              <w:contextualSpacing/>
              <w:rPr>
                <w:rFonts w:asciiTheme="minorEastAsia" w:hAnsiTheme="minorEastAsia"/>
                <w:sz w:val="24"/>
                <w:szCs w:val="24"/>
              </w:rPr>
            </w:pPr>
          </w:p>
          <w:p w14:paraId="15D0F87E">
            <w:pPr>
              <w:spacing w:line="276" w:lineRule="auto"/>
              <w:contextualSpacing/>
              <w:rPr>
                <w:rFonts w:asciiTheme="minorEastAsia" w:hAnsiTheme="minorEastAsia"/>
                <w:sz w:val="24"/>
                <w:szCs w:val="24"/>
              </w:rPr>
            </w:pPr>
          </w:p>
          <w:p w14:paraId="51E9614B">
            <w:pPr>
              <w:spacing w:line="276" w:lineRule="auto"/>
              <w:contextualSpacing/>
              <w:rPr>
                <w:rFonts w:asciiTheme="minorEastAsia" w:hAnsiTheme="minorEastAsia"/>
                <w:sz w:val="24"/>
                <w:szCs w:val="24"/>
              </w:rPr>
            </w:pPr>
          </w:p>
          <w:p w14:paraId="2A3916E4">
            <w:pPr>
              <w:spacing w:line="276" w:lineRule="auto"/>
              <w:contextualSpacing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3F02487B">
      <w:pPr>
        <w:spacing w:line="540" w:lineRule="exact"/>
        <w:rPr>
          <w:rFonts w:ascii="仿宋" w:hAnsi="仿宋" w:eastAsia="仿宋"/>
          <w:sz w:val="32"/>
          <w:szCs w:val="32"/>
        </w:rPr>
      </w:pPr>
    </w:p>
    <w:sectPr>
      <w:footerReference r:id="rId5" w:type="default"/>
      <w:pgSz w:w="11906" w:h="16838"/>
      <w:pgMar w:top="1701" w:right="1474" w:bottom="1701" w:left="1588" w:header="851" w:footer="992" w:gutter="0"/>
      <w:pgNumType w:fmt="numberInDash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9D7585F-2116-4665-9C41-C0DE79E1DA7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AC359375-F60F-429F-A3F7-FAAAFFB5075D}"/>
  </w:font>
  <w:font w:name="Helvetica Neue">
    <w:altName w:val="Segoe UI"/>
    <w:panose1 w:val="00000000000000000000"/>
    <w:charset w:val="00"/>
    <w:family w:val="auto"/>
    <w:pitch w:val="default"/>
    <w:sig w:usb0="00000000" w:usb1="00000000" w:usb2="00000010" w:usb3="00000000" w:csb0="0000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6ED3BD93-E351-4EE1-B0C8-E441B93558E9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45F16A79-015F-4F6E-9C2F-431F39190673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B3820AAC-8411-4DE4-B1D4-B829BF911970}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6" w:fontKey="{32B474F8-89BA-453B-BA51-468CCAF3665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A4BB7A">
    <w:pPr>
      <w:pStyle w:val="3"/>
      <w:jc w:val="right"/>
      <w:rPr>
        <w:rFonts w:asciiTheme="minorEastAsia" w:hAnsiTheme="minorEastAsia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zZTg3ODk5YTdiNTdkY2Y3MTEzMDhlMWRhZGYyM2UifQ=="/>
  </w:docVars>
  <w:rsids>
    <w:rsidRoot w:val="00455E42"/>
    <w:rsid w:val="0001414B"/>
    <w:rsid w:val="0001555A"/>
    <w:rsid w:val="00015595"/>
    <w:rsid w:val="00017486"/>
    <w:rsid w:val="00021A48"/>
    <w:rsid w:val="00021EAA"/>
    <w:rsid w:val="00024E41"/>
    <w:rsid w:val="000264A0"/>
    <w:rsid w:val="00033DA0"/>
    <w:rsid w:val="00042591"/>
    <w:rsid w:val="00042780"/>
    <w:rsid w:val="00042A95"/>
    <w:rsid w:val="000462CF"/>
    <w:rsid w:val="000575BC"/>
    <w:rsid w:val="000620D4"/>
    <w:rsid w:val="00064149"/>
    <w:rsid w:val="00070915"/>
    <w:rsid w:val="00073490"/>
    <w:rsid w:val="00074120"/>
    <w:rsid w:val="00085E26"/>
    <w:rsid w:val="00086BEF"/>
    <w:rsid w:val="00087E2B"/>
    <w:rsid w:val="000916B3"/>
    <w:rsid w:val="0009387B"/>
    <w:rsid w:val="00094C5C"/>
    <w:rsid w:val="000A490C"/>
    <w:rsid w:val="000B3369"/>
    <w:rsid w:val="000B3F4F"/>
    <w:rsid w:val="000C0827"/>
    <w:rsid w:val="000C1A4D"/>
    <w:rsid w:val="000C5D19"/>
    <w:rsid w:val="000E06F6"/>
    <w:rsid w:val="000E298A"/>
    <w:rsid w:val="000E4501"/>
    <w:rsid w:val="000F2202"/>
    <w:rsid w:val="000F2FCF"/>
    <w:rsid w:val="000F3D7B"/>
    <w:rsid w:val="000F5BF5"/>
    <w:rsid w:val="000F65A3"/>
    <w:rsid w:val="000F7BDF"/>
    <w:rsid w:val="001013E6"/>
    <w:rsid w:val="0010423E"/>
    <w:rsid w:val="00105E50"/>
    <w:rsid w:val="0011106C"/>
    <w:rsid w:val="001123FB"/>
    <w:rsid w:val="00113417"/>
    <w:rsid w:val="001228CA"/>
    <w:rsid w:val="0013698B"/>
    <w:rsid w:val="00137D88"/>
    <w:rsid w:val="00144683"/>
    <w:rsid w:val="00146E69"/>
    <w:rsid w:val="00150C97"/>
    <w:rsid w:val="0015101E"/>
    <w:rsid w:val="00156989"/>
    <w:rsid w:val="00163D63"/>
    <w:rsid w:val="00166E91"/>
    <w:rsid w:val="00174FD3"/>
    <w:rsid w:val="00175BEB"/>
    <w:rsid w:val="00176796"/>
    <w:rsid w:val="00180D87"/>
    <w:rsid w:val="00182217"/>
    <w:rsid w:val="0018536A"/>
    <w:rsid w:val="0019658B"/>
    <w:rsid w:val="001A04C9"/>
    <w:rsid w:val="001A1CB6"/>
    <w:rsid w:val="001A6E2F"/>
    <w:rsid w:val="001A7341"/>
    <w:rsid w:val="001C0D03"/>
    <w:rsid w:val="001D0FD9"/>
    <w:rsid w:val="001D3B02"/>
    <w:rsid w:val="001D5549"/>
    <w:rsid w:val="001E3494"/>
    <w:rsid w:val="001F1DCD"/>
    <w:rsid w:val="0020417A"/>
    <w:rsid w:val="00212BF9"/>
    <w:rsid w:val="00215430"/>
    <w:rsid w:val="0022150B"/>
    <w:rsid w:val="00224B13"/>
    <w:rsid w:val="0023262B"/>
    <w:rsid w:val="0023725F"/>
    <w:rsid w:val="00240C08"/>
    <w:rsid w:val="00244EEC"/>
    <w:rsid w:val="00250905"/>
    <w:rsid w:val="0025378E"/>
    <w:rsid w:val="00254DB8"/>
    <w:rsid w:val="00262985"/>
    <w:rsid w:val="00262BBB"/>
    <w:rsid w:val="0026369E"/>
    <w:rsid w:val="00265510"/>
    <w:rsid w:val="002665FD"/>
    <w:rsid w:val="002667F7"/>
    <w:rsid w:val="00270240"/>
    <w:rsid w:val="002707D2"/>
    <w:rsid w:val="002725BA"/>
    <w:rsid w:val="002804ED"/>
    <w:rsid w:val="00293656"/>
    <w:rsid w:val="00294D27"/>
    <w:rsid w:val="00297A7B"/>
    <w:rsid w:val="002B21B8"/>
    <w:rsid w:val="002B2C0A"/>
    <w:rsid w:val="002B6481"/>
    <w:rsid w:val="002D42CE"/>
    <w:rsid w:val="002E6733"/>
    <w:rsid w:val="002E773C"/>
    <w:rsid w:val="002E7B76"/>
    <w:rsid w:val="002F037C"/>
    <w:rsid w:val="002F78A5"/>
    <w:rsid w:val="0030462B"/>
    <w:rsid w:val="003067D8"/>
    <w:rsid w:val="003068C4"/>
    <w:rsid w:val="00312839"/>
    <w:rsid w:val="00313077"/>
    <w:rsid w:val="003130D9"/>
    <w:rsid w:val="003272D6"/>
    <w:rsid w:val="00331DA1"/>
    <w:rsid w:val="00332167"/>
    <w:rsid w:val="0033637F"/>
    <w:rsid w:val="00340457"/>
    <w:rsid w:val="00340F33"/>
    <w:rsid w:val="00345FAA"/>
    <w:rsid w:val="00347B39"/>
    <w:rsid w:val="00350DFB"/>
    <w:rsid w:val="00354AD3"/>
    <w:rsid w:val="00355092"/>
    <w:rsid w:val="00361BA3"/>
    <w:rsid w:val="003653B5"/>
    <w:rsid w:val="00370335"/>
    <w:rsid w:val="00370D43"/>
    <w:rsid w:val="0037175D"/>
    <w:rsid w:val="00371899"/>
    <w:rsid w:val="00373F76"/>
    <w:rsid w:val="003743BB"/>
    <w:rsid w:val="00375E58"/>
    <w:rsid w:val="00391AB7"/>
    <w:rsid w:val="003930B7"/>
    <w:rsid w:val="00394A7E"/>
    <w:rsid w:val="003968A6"/>
    <w:rsid w:val="003A55EC"/>
    <w:rsid w:val="003A5DE3"/>
    <w:rsid w:val="003A67A7"/>
    <w:rsid w:val="003B17F4"/>
    <w:rsid w:val="003C379D"/>
    <w:rsid w:val="003C3EBE"/>
    <w:rsid w:val="003D4F6F"/>
    <w:rsid w:val="003F5CE8"/>
    <w:rsid w:val="003F5F6E"/>
    <w:rsid w:val="00401D30"/>
    <w:rsid w:val="0040617B"/>
    <w:rsid w:val="004076F1"/>
    <w:rsid w:val="00414066"/>
    <w:rsid w:val="00425852"/>
    <w:rsid w:val="00426560"/>
    <w:rsid w:val="00435336"/>
    <w:rsid w:val="004462D5"/>
    <w:rsid w:val="004468EC"/>
    <w:rsid w:val="004477D6"/>
    <w:rsid w:val="004503BB"/>
    <w:rsid w:val="00451E8A"/>
    <w:rsid w:val="00455E42"/>
    <w:rsid w:val="00460128"/>
    <w:rsid w:val="0047300B"/>
    <w:rsid w:val="0047354B"/>
    <w:rsid w:val="004736EB"/>
    <w:rsid w:val="00476158"/>
    <w:rsid w:val="00483B41"/>
    <w:rsid w:val="00487D6C"/>
    <w:rsid w:val="00493281"/>
    <w:rsid w:val="004958DE"/>
    <w:rsid w:val="004A2239"/>
    <w:rsid w:val="004A2E25"/>
    <w:rsid w:val="004A2EB2"/>
    <w:rsid w:val="004B38D5"/>
    <w:rsid w:val="004C08D2"/>
    <w:rsid w:val="004C32B8"/>
    <w:rsid w:val="004C402A"/>
    <w:rsid w:val="004C4432"/>
    <w:rsid w:val="004D14C4"/>
    <w:rsid w:val="004D6F96"/>
    <w:rsid w:val="004E474E"/>
    <w:rsid w:val="004E4D61"/>
    <w:rsid w:val="004E6D51"/>
    <w:rsid w:val="004F34D3"/>
    <w:rsid w:val="004F5C06"/>
    <w:rsid w:val="004F5F0C"/>
    <w:rsid w:val="005021CC"/>
    <w:rsid w:val="0050235D"/>
    <w:rsid w:val="005041A5"/>
    <w:rsid w:val="00512B41"/>
    <w:rsid w:val="00512BAB"/>
    <w:rsid w:val="00516154"/>
    <w:rsid w:val="005329DB"/>
    <w:rsid w:val="005409C6"/>
    <w:rsid w:val="005427E8"/>
    <w:rsid w:val="00542C5F"/>
    <w:rsid w:val="005448AF"/>
    <w:rsid w:val="00547C2C"/>
    <w:rsid w:val="00553556"/>
    <w:rsid w:val="00561D0A"/>
    <w:rsid w:val="005668D2"/>
    <w:rsid w:val="0057094C"/>
    <w:rsid w:val="00572468"/>
    <w:rsid w:val="00572EC6"/>
    <w:rsid w:val="00580D07"/>
    <w:rsid w:val="00581537"/>
    <w:rsid w:val="00584941"/>
    <w:rsid w:val="005860F9"/>
    <w:rsid w:val="00587431"/>
    <w:rsid w:val="005874FD"/>
    <w:rsid w:val="00590247"/>
    <w:rsid w:val="00592605"/>
    <w:rsid w:val="00595932"/>
    <w:rsid w:val="005A11D4"/>
    <w:rsid w:val="005A18E5"/>
    <w:rsid w:val="005A19F9"/>
    <w:rsid w:val="005A71AF"/>
    <w:rsid w:val="005B05B7"/>
    <w:rsid w:val="005B09B6"/>
    <w:rsid w:val="005B1050"/>
    <w:rsid w:val="005C24E8"/>
    <w:rsid w:val="005D229A"/>
    <w:rsid w:val="005D5CF5"/>
    <w:rsid w:val="005D7A68"/>
    <w:rsid w:val="005E23E7"/>
    <w:rsid w:val="005F2A95"/>
    <w:rsid w:val="005F2F65"/>
    <w:rsid w:val="005F45F9"/>
    <w:rsid w:val="00601736"/>
    <w:rsid w:val="0060717A"/>
    <w:rsid w:val="00610C31"/>
    <w:rsid w:val="0061195E"/>
    <w:rsid w:val="006129C6"/>
    <w:rsid w:val="00612DC6"/>
    <w:rsid w:val="00613F00"/>
    <w:rsid w:val="00624C9D"/>
    <w:rsid w:val="00633BFA"/>
    <w:rsid w:val="00634B65"/>
    <w:rsid w:val="00635177"/>
    <w:rsid w:val="00635610"/>
    <w:rsid w:val="00646894"/>
    <w:rsid w:val="00650417"/>
    <w:rsid w:val="006562C3"/>
    <w:rsid w:val="006568F8"/>
    <w:rsid w:val="00662F0C"/>
    <w:rsid w:val="006653B0"/>
    <w:rsid w:val="006677D4"/>
    <w:rsid w:val="00672AF7"/>
    <w:rsid w:val="0067446A"/>
    <w:rsid w:val="0067753A"/>
    <w:rsid w:val="00677CAF"/>
    <w:rsid w:val="00692027"/>
    <w:rsid w:val="0069284B"/>
    <w:rsid w:val="00696CD1"/>
    <w:rsid w:val="006A2286"/>
    <w:rsid w:val="006A2320"/>
    <w:rsid w:val="006A2DEB"/>
    <w:rsid w:val="006B6AE8"/>
    <w:rsid w:val="006B77D5"/>
    <w:rsid w:val="006D22D9"/>
    <w:rsid w:val="006D3294"/>
    <w:rsid w:val="006D3BBD"/>
    <w:rsid w:val="006D516A"/>
    <w:rsid w:val="006D5422"/>
    <w:rsid w:val="006D6C30"/>
    <w:rsid w:val="006D6E87"/>
    <w:rsid w:val="006E5F41"/>
    <w:rsid w:val="006F5091"/>
    <w:rsid w:val="006F534A"/>
    <w:rsid w:val="00702F7F"/>
    <w:rsid w:val="00704237"/>
    <w:rsid w:val="00704422"/>
    <w:rsid w:val="007068AD"/>
    <w:rsid w:val="007111C9"/>
    <w:rsid w:val="007203C8"/>
    <w:rsid w:val="0073580C"/>
    <w:rsid w:val="00743CD5"/>
    <w:rsid w:val="007459BE"/>
    <w:rsid w:val="00764796"/>
    <w:rsid w:val="007652D3"/>
    <w:rsid w:val="007670B5"/>
    <w:rsid w:val="0077179B"/>
    <w:rsid w:val="007717EB"/>
    <w:rsid w:val="00774F8F"/>
    <w:rsid w:val="007774B6"/>
    <w:rsid w:val="007830EF"/>
    <w:rsid w:val="00784234"/>
    <w:rsid w:val="007911B8"/>
    <w:rsid w:val="00791CAF"/>
    <w:rsid w:val="007970FA"/>
    <w:rsid w:val="00797833"/>
    <w:rsid w:val="007A5F4F"/>
    <w:rsid w:val="007A609F"/>
    <w:rsid w:val="007B069A"/>
    <w:rsid w:val="007B0773"/>
    <w:rsid w:val="007B148A"/>
    <w:rsid w:val="007B34D0"/>
    <w:rsid w:val="007C3948"/>
    <w:rsid w:val="007D4D41"/>
    <w:rsid w:val="007F35F1"/>
    <w:rsid w:val="007F3DF5"/>
    <w:rsid w:val="007F58F4"/>
    <w:rsid w:val="00803FF0"/>
    <w:rsid w:val="00805635"/>
    <w:rsid w:val="00807175"/>
    <w:rsid w:val="00814FE3"/>
    <w:rsid w:val="008171E4"/>
    <w:rsid w:val="00817632"/>
    <w:rsid w:val="00820C45"/>
    <w:rsid w:val="00823870"/>
    <w:rsid w:val="00824A5C"/>
    <w:rsid w:val="008251A2"/>
    <w:rsid w:val="0082530F"/>
    <w:rsid w:val="008319A2"/>
    <w:rsid w:val="008347A3"/>
    <w:rsid w:val="0083513B"/>
    <w:rsid w:val="0083786B"/>
    <w:rsid w:val="0084062E"/>
    <w:rsid w:val="00842E9C"/>
    <w:rsid w:val="008436C4"/>
    <w:rsid w:val="00844DC6"/>
    <w:rsid w:val="00855DE9"/>
    <w:rsid w:val="0086030D"/>
    <w:rsid w:val="008631FE"/>
    <w:rsid w:val="008654A1"/>
    <w:rsid w:val="00866358"/>
    <w:rsid w:val="008724B2"/>
    <w:rsid w:val="00872A7E"/>
    <w:rsid w:val="008733BE"/>
    <w:rsid w:val="00874464"/>
    <w:rsid w:val="00875C7E"/>
    <w:rsid w:val="00881B77"/>
    <w:rsid w:val="00885A3B"/>
    <w:rsid w:val="008946DD"/>
    <w:rsid w:val="00896DFA"/>
    <w:rsid w:val="008971B4"/>
    <w:rsid w:val="008A2DE0"/>
    <w:rsid w:val="008A4135"/>
    <w:rsid w:val="008A6668"/>
    <w:rsid w:val="008B0DCE"/>
    <w:rsid w:val="008B42AB"/>
    <w:rsid w:val="008B64FD"/>
    <w:rsid w:val="008C43E5"/>
    <w:rsid w:val="008C4CE0"/>
    <w:rsid w:val="008C64E0"/>
    <w:rsid w:val="008C74CF"/>
    <w:rsid w:val="008E0577"/>
    <w:rsid w:val="008E2F18"/>
    <w:rsid w:val="008E570A"/>
    <w:rsid w:val="008E6198"/>
    <w:rsid w:val="008F1A36"/>
    <w:rsid w:val="008F72DE"/>
    <w:rsid w:val="009028AD"/>
    <w:rsid w:val="00902EFF"/>
    <w:rsid w:val="00903A79"/>
    <w:rsid w:val="00904C9C"/>
    <w:rsid w:val="00905401"/>
    <w:rsid w:val="00925054"/>
    <w:rsid w:val="00927A30"/>
    <w:rsid w:val="00931D65"/>
    <w:rsid w:val="009331DA"/>
    <w:rsid w:val="00933FF4"/>
    <w:rsid w:val="00934F6A"/>
    <w:rsid w:val="00942DEA"/>
    <w:rsid w:val="00942F0B"/>
    <w:rsid w:val="0094369E"/>
    <w:rsid w:val="00945D14"/>
    <w:rsid w:val="00971CA0"/>
    <w:rsid w:val="00976B62"/>
    <w:rsid w:val="00976F65"/>
    <w:rsid w:val="009806A7"/>
    <w:rsid w:val="00982011"/>
    <w:rsid w:val="009839CF"/>
    <w:rsid w:val="00985A94"/>
    <w:rsid w:val="0099148D"/>
    <w:rsid w:val="00997FA5"/>
    <w:rsid w:val="009A1520"/>
    <w:rsid w:val="009A57B4"/>
    <w:rsid w:val="009A62C2"/>
    <w:rsid w:val="009B2522"/>
    <w:rsid w:val="009B7686"/>
    <w:rsid w:val="009C0560"/>
    <w:rsid w:val="009D7674"/>
    <w:rsid w:val="009E3217"/>
    <w:rsid w:val="009E3BB0"/>
    <w:rsid w:val="009E5C11"/>
    <w:rsid w:val="009F5A17"/>
    <w:rsid w:val="00A002E6"/>
    <w:rsid w:val="00A004DD"/>
    <w:rsid w:val="00A00950"/>
    <w:rsid w:val="00A03661"/>
    <w:rsid w:val="00A05134"/>
    <w:rsid w:val="00A11221"/>
    <w:rsid w:val="00A162DA"/>
    <w:rsid w:val="00A17C17"/>
    <w:rsid w:val="00A251BA"/>
    <w:rsid w:val="00A321B7"/>
    <w:rsid w:val="00A355A4"/>
    <w:rsid w:val="00A42ED2"/>
    <w:rsid w:val="00A44ECF"/>
    <w:rsid w:val="00A5520A"/>
    <w:rsid w:val="00A73DAA"/>
    <w:rsid w:val="00A77168"/>
    <w:rsid w:val="00A8112D"/>
    <w:rsid w:val="00A8280D"/>
    <w:rsid w:val="00A83795"/>
    <w:rsid w:val="00A85E90"/>
    <w:rsid w:val="00A945A9"/>
    <w:rsid w:val="00AB4945"/>
    <w:rsid w:val="00AB4E22"/>
    <w:rsid w:val="00AB64DA"/>
    <w:rsid w:val="00AB69B9"/>
    <w:rsid w:val="00AB7068"/>
    <w:rsid w:val="00AC3696"/>
    <w:rsid w:val="00AD6932"/>
    <w:rsid w:val="00AE19C6"/>
    <w:rsid w:val="00AE3CD2"/>
    <w:rsid w:val="00AE6812"/>
    <w:rsid w:val="00AE6E06"/>
    <w:rsid w:val="00AF01DF"/>
    <w:rsid w:val="00AF4F73"/>
    <w:rsid w:val="00AF5940"/>
    <w:rsid w:val="00AF71D9"/>
    <w:rsid w:val="00B007AD"/>
    <w:rsid w:val="00B058CA"/>
    <w:rsid w:val="00B105C8"/>
    <w:rsid w:val="00B14288"/>
    <w:rsid w:val="00B15233"/>
    <w:rsid w:val="00B229D4"/>
    <w:rsid w:val="00B240EA"/>
    <w:rsid w:val="00B2535C"/>
    <w:rsid w:val="00B26D71"/>
    <w:rsid w:val="00B27851"/>
    <w:rsid w:val="00B32F21"/>
    <w:rsid w:val="00B36DF0"/>
    <w:rsid w:val="00B405EE"/>
    <w:rsid w:val="00B40B40"/>
    <w:rsid w:val="00B40FFD"/>
    <w:rsid w:val="00B43941"/>
    <w:rsid w:val="00B43C5C"/>
    <w:rsid w:val="00B457B4"/>
    <w:rsid w:val="00B45F6B"/>
    <w:rsid w:val="00B57FC4"/>
    <w:rsid w:val="00B75369"/>
    <w:rsid w:val="00B8152D"/>
    <w:rsid w:val="00B83F2D"/>
    <w:rsid w:val="00B90B99"/>
    <w:rsid w:val="00B93FC2"/>
    <w:rsid w:val="00B95E54"/>
    <w:rsid w:val="00BA0C24"/>
    <w:rsid w:val="00BA0D44"/>
    <w:rsid w:val="00BA369C"/>
    <w:rsid w:val="00BA486E"/>
    <w:rsid w:val="00BA5963"/>
    <w:rsid w:val="00BB2049"/>
    <w:rsid w:val="00BB6C12"/>
    <w:rsid w:val="00BB72F3"/>
    <w:rsid w:val="00BD3233"/>
    <w:rsid w:val="00BD35D6"/>
    <w:rsid w:val="00BD6682"/>
    <w:rsid w:val="00BD7CC6"/>
    <w:rsid w:val="00BE1C70"/>
    <w:rsid w:val="00BE2386"/>
    <w:rsid w:val="00BE4D41"/>
    <w:rsid w:val="00BF10FE"/>
    <w:rsid w:val="00BF4AD8"/>
    <w:rsid w:val="00BF4E92"/>
    <w:rsid w:val="00BF6F0F"/>
    <w:rsid w:val="00BF785D"/>
    <w:rsid w:val="00C00F47"/>
    <w:rsid w:val="00C079B9"/>
    <w:rsid w:val="00C07ACE"/>
    <w:rsid w:val="00C13A4A"/>
    <w:rsid w:val="00C21ACF"/>
    <w:rsid w:val="00C23EA8"/>
    <w:rsid w:val="00C27543"/>
    <w:rsid w:val="00C30120"/>
    <w:rsid w:val="00C315A3"/>
    <w:rsid w:val="00C3227E"/>
    <w:rsid w:val="00C3557B"/>
    <w:rsid w:val="00C35734"/>
    <w:rsid w:val="00C36103"/>
    <w:rsid w:val="00C44D3B"/>
    <w:rsid w:val="00C52352"/>
    <w:rsid w:val="00C54E10"/>
    <w:rsid w:val="00C564DD"/>
    <w:rsid w:val="00C6377A"/>
    <w:rsid w:val="00C64D5A"/>
    <w:rsid w:val="00C7413E"/>
    <w:rsid w:val="00C7491A"/>
    <w:rsid w:val="00C800D7"/>
    <w:rsid w:val="00C901BD"/>
    <w:rsid w:val="00C91527"/>
    <w:rsid w:val="00C9786F"/>
    <w:rsid w:val="00CA4156"/>
    <w:rsid w:val="00CA595C"/>
    <w:rsid w:val="00CA713B"/>
    <w:rsid w:val="00CB1637"/>
    <w:rsid w:val="00CB2B92"/>
    <w:rsid w:val="00CB4962"/>
    <w:rsid w:val="00CB5391"/>
    <w:rsid w:val="00CC19F7"/>
    <w:rsid w:val="00CC1FD3"/>
    <w:rsid w:val="00CC4ABA"/>
    <w:rsid w:val="00CC587D"/>
    <w:rsid w:val="00CC6295"/>
    <w:rsid w:val="00CC6A9E"/>
    <w:rsid w:val="00CC7DB5"/>
    <w:rsid w:val="00CD326D"/>
    <w:rsid w:val="00CD5021"/>
    <w:rsid w:val="00CD63D9"/>
    <w:rsid w:val="00CD7665"/>
    <w:rsid w:val="00CE0C00"/>
    <w:rsid w:val="00CE7249"/>
    <w:rsid w:val="00CF28D1"/>
    <w:rsid w:val="00CF6E45"/>
    <w:rsid w:val="00D110E7"/>
    <w:rsid w:val="00D26159"/>
    <w:rsid w:val="00D261C5"/>
    <w:rsid w:val="00D31BD0"/>
    <w:rsid w:val="00D434DF"/>
    <w:rsid w:val="00D4449E"/>
    <w:rsid w:val="00D52669"/>
    <w:rsid w:val="00D5632B"/>
    <w:rsid w:val="00D56753"/>
    <w:rsid w:val="00D57729"/>
    <w:rsid w:val="00D577C2"/>
    <w:rsid w:val="00D60210"/>
    <w:rsid w:val="00D65320"/>
    <w:rsid w:val="00D70373"/>
    <w:rsid w:val="00D84207"/>
    <w:rsid w:val="00D84D29"/>
    <w:rsid w:val="00D914D4"/>
    <w:rsid w:val="00D92F94"/>
    <w:rsid w:val="00D95932"/>
    <w:rsid w:val="00D960C1"/>
    <w:rsid w:val="00D968D9"/>
    <w:rsid w:val="00D97409"/>
    <w:rsid w:val="00DA17B0"/>
    <w:rsid w:val="00DA3BA0"/>
    <w:rsid w:val="00DA6A74"/>
    <w:rsid w:val="00DA6D91"/>
    <w:rsid w:val="00DB103F"/>
    <w:rsid w:val="00DB56E2"/>
    <w:rsid w:val="00DB6CC3"/>
    <w:rsid w:val="00DC47FE"/>
    <w:rsid w:val="00DC4C45"/>
    <w:rsid w:val="00DD1DAD"/>
    <w:rsid w:val="00DD6EE8"/>
    <w:rsid w:val="00DE00B3"/>
    <w:rsid w:val="00DE282B"/>
    <w:rsid w:val="00DE5395"/>
    <w:rsid w:val="00E02D5D"/>
    <w:rsid w:val="00E11317"/>
    <w:rsid w:val="00E12E4A"/>
    <w:rsid w:val="00E1455E"/>
    <w:rsid w:val="00E2083F"/>
    <w:rsid w:val="00E24C99"/>
    <w:rsid w:val="00E26890"/>
    <w:rsid w:val="00E26A44"/>
    <w:rsid w:val="00E3154B"/>
    <w:rsid w:val="00E31CDF"/>
    <w:rsid w:val="00E35B55"/>
    <w:rsid w:val="00E414DA"/>
    <w:rsid w:val="00E447E9"/>
    <w:rsid w:val="00E476E2"/>
    <w:rsid w:val="00E47AFD"/>
    <w:rsid w:val="00E567D7"/>
    <w:rsid w:val="00E62C8A"/>
    <w:rsid w:val="00E62F61"/>
    <w:rsid w:val="00E659C5"/>
    <w:rsid w:val="00E76ECF"/>
    <w:rsid w:val="00E81CE7"/>
    <w:rsid w:val="00E87E7D"/>
    <w:rsid w:val="00E87EC8"/>
    <w:rsid w:val="00E95395"/>
    <w:rsid w:val="00EA2320"/>
    <w:rsid w:val="00EA49E3"/>
    <w:rsid w:val="00EB6639"/>
    <w:rsid w:val="00EC1012"/>
    <w:rsid w:val="00EC268D"/>
    <w:rsid w:val="00EC70D1"/>
    <w:rsid w:val="00EC72E6"/>
    <w:rsid w:val="00ED5967"/>
    <w:rsid w:val="00EE2603"/>
    <w:rsid w:val="00EE30A5"/>
    <w:rsid w:val="00EE5B4C"/>
    <w:rsid w:val="00EE5E00"/>
    <w:rsid w:val="00EF2CC0"/>
    <w:rsid w:val="00EF3396"/>
    <w:rsid w:val="00EF43F2"/>
    <w:rsid w:val="00EF51FA"/>
    <w:rsid w:val="00EF6A45"/>
    <w:rsid w:val="00EF7101"/>
    <w:rsid w:val="00F00AA8"/>
    <w:rsid w:val="00F01244"/>
    <w:rsid w:val="00F055FC"/>
    <w:rsid w:val="00F064D3"/>
    <w:rsid w:val="00F07CB4"/>
    <w:rsid w:val="00F11FE0"/>
    <w:rsid w:val="00F12446"/>
    <w:rsid w:val="00F12D55"/>
    <w:rsid w:val="00F16450"/>
    <w:rsid w:val="00F20F62"/>
    <w:rsid w:val="00F21A45"/>
    <w:rsid w:val="00F26C3D"/>
    <w:rsid w:val="00F35297"/>
    <w:rsid w:val="00F478CF"/>
    <w:rsid w:val="00F50BD1"/>
    <w:rsid w:val="00F53372"/>
    <w:rsid w:val="00F624CF"/>
    <w:rsid w:val="00F65DED"/>
    <w:rsid w:val="00F65E36"/>
    <w:rsid w:val="00F72C19"/>
    <w:rsid w:val="00F7583A"/>
    <w:rsid w:val="00F8657C"/>
    <w:rsid w:val="00F91592"/>
    <w:rsid w:val="00F92D1F"/>
    <w:rsid w:val="00F93315"/>
    <w:rsid w:val="00F94771"/>
    <w:rsid w:val="00F94DB0"/>
    <w:rsid w:val="00FB11C0"/>
    <w:rsid w:val="00FB1EAE"/>
    <w:rsid w:val="00FC6189"/>
    <w:rsid w:val="00FC61FB"/>
    <w:rsid w:val="00FE45D9"/>
    <w:rsid w:val="00FE6D9C"/>
    <w:rsid w:val="00FF3762"/>
    <w:rsid w:val="026B3007"/>
    <w:rsid w:val="02C24BF1"/>
    <w:rsid w:val="05A358C3"/>
    <w:rsid w:val="063C11EB"/>
    <w:rsid w:val="078A2181"/>
    <w:rsid w:val="0A0A52DA"/>
    <w:rsid w:val="0A157CFC"/>
    <w:rsid w:val="0AA8696B"/>
    <w:rsid w:val="0CBC43E6"/>
    <w:rsid w:val="0EDE1C25"/>
    <w:rsid w:val="101601C4"/>
    <w:rsid w:val="10D173AC"/>
    <w:rsid w:val="11497F85"/>
    <w:rsid w:val="121151A6"/>
    <w:rsid w:val="171C7948"/>
    <w:rsid w:val="182216F7"/>
    <w:rsid w:val="183A5B4E"/>
    <w:rsid w:val="191A4F3D"/>
    <w:rsid w:val="19CC03D7"/>
    <w:rsid w:val="19F32BB3"/>
    <w:rsid w:val="1A2D27BC"/>
    <w:rsid w:val="1A943AA6"/>
    <w:rsid w:val="1B643D9A"/>
    <w:rsid w:val="1C69015F"/>
    <w:rsid w:val="1C7720F6"/>
    <w:rsid w:val="1ED81F2B"/>
    <w:rsid w:val="23AF4E34"/>
    <w:rsid w:val="24A657F7"/>
    <w:rsid w:val="252E3C2D"/>
    <w:rsid w:val="277B6C38"/>
    <w:rsid w:val="28EB5461"/>
    <w:rsid w:val="2965176E"/>
    <w:rsid w:val="29C97C86"/>
    <w:rsid w:val="2DED06F5"/>
    <w:rsid w:val="2DFA155F"/>
    <w:rsid w:val="2E9966E9"/>
    <w:rsid w:val="2EE72300"/>
    <w:rsid w:val="2EE840DA"/>
    <w:rsid w:val="2F727898"/>
    <w:rsid w:val="332B5D17"/>
    <w:rsid w:val="33BB68B3"/>
    <w:rsid w:val="380E2895"/>
    <w:rsid w:val="384960F1"/>
    <w:rsid w:val="38F53869"/>
    <w:rsid w:val="3B7E3294"/>
    <w:rsid w:val="3D7312D6"/>
    <w:rsid w:val="3DEE7C60"/>
    <w:rsid w:val="3E18659B"/>
    <w:rsid w:val="3F3452A8"/>
    <w:rsid w:val="3F5D6640"/>
    <w:rsid w:val="409F54E3"/>
    <w:rsid w:val="40F97FDA"/>
    <w:rsid w:val="442B5B8F"/>
    <w:rsid w:val="44F01C39"/>
    <w:rsid w:val="45864B7E"/>
    <w:rsid w:val="472E3BD0"/>
    <w:rsid w:val="4D770BA8"/>
    <w:rsid w:val="4E616639"/>
    <w:rsid w:val="516923D4"/>
    <w:rsid w:val="52C1727A"/>
    <w:rsid w:val="54F06398"/>
    <w:rsid w:val="5626433A"/>
    <w:rsid w:val="58B74741"/>
    <w:rsid w:val="5ACF336D"/>
    <w:rsid w:val="5B1F3B03"/>
    <w:rsid w:val="5BD20EBD"/>
    <w:rsid w:val="5C0D7E00"/>
    <w:rsid w:val="5E173F5E"/>
    <w:rsid w:val="5EA24277"/>
    <w:rsid w:val="5F3100E4"/>
    <w:rsid w:val="602D0FDF"/>
    <w:rsid w:val="62946B14"/>
    <w:rsid w:val="634B5CE0"/>
    <w:rsid w:val="63551FDB"/>
    <w:rsid w:val="63B61775"/>
    <w:rsid w:val="63F82E83"/>
    <w:rsid w:val="661D6C3C"/>
    <w:rsid w:val="687F3E33"/>
    <w:rsid w:val="69422EC7"/>
    <w:rsid w:val="69486031"/>
    <w:rsid w:val="69C664F1"/>
    <w:rsid w:val="6A247F9D"/>
    <w:rsid w:val="6B6F0BFE"/>
    <w:rsid w:val="6CCE08E3"/>
    <w:rsid w:val="6DDD5884"/>
    <w:rsid w:val="6F9F2F4B"/>
    <w:rsid w:val="6FCC5F67"/>
    <w:rsid w:val="70380958"/>
    <w:rsid w:val="704D3CA0"/>
    <w:rsid w:val="71775E53"/>
    <w:rsid w:val="75B67A95"/>
    <w:rsid w:val="764364A0"/>
    <w:rsid w:val="76E71522"/>
    <w:rsid w:val="77132317"/>
    <w:rsid w:val="77242F76"/>
    <w:rsid w:val="7809180D"/>
    <w:rsid w:val="7B0F3ACC"/>
    <w:rsid w:val="7BF344C5"/>
    <w:rsid w:val="7D6A2F15"/>
    <w:rsid w:val="7F446C72"/>
    <w:rsid w:val="7F787563"/>
    <w:rsid w:val="7F802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80" w:lineRule="exact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5"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5">
    <w:name w:val="toc 1"/>
    <w:basedOn w:val="1"/>
    <w:next w:val="1"/>
    <w:unhideWhenUsed/>
    <w:qFormat/>
    <w:uiPriority w:val="39"/>
    <w:pPr>
      <w:widowControl/>
      <w:spacing w:line="240" w:lineRule="auto"/>
      <w:jc w:val="left"/>
    </w:pPr>
    <w:rPr>
      <w:rFonts w:ascii="Times New Roman" w:hAnsi="Times New Roman" w:eastAsia="宋体" w:cs="Times New Roman"/>
      <w:kern w:val="0"/>
      <w:sz w:val="24"/>
      <w:szCs w:val="20"/>
      <w:lang w:eastAsia="en-US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 w:line="240" w:lineRule="auto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Emphasis"/>
    <w:basedOn w:val="9"/>
    <w:qFormat/>
    <w:uiPriority w:val="20"/>
    <w:rPr>
      <w:i/>
    </w:rPr>
  </w:style>
  <w:style w:type="character" w:styleId="11">
    <w:name w:val="Hyperlink"/>
    <w:basedOn w:val="9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" w:eastAsia="仿宋" w:cs="仿宋" w:hAnsiTheme="minorHAnsi"/>
      <w:color w:val="000000"/>
      <w:sz w:val="24"/>
      <w:szCs w:val="24"/>
      <w:lang w:val="en-US" w:eastAsia="zh-CN" w:bidi="ar-SA"/>
    </w:rPr>
  </w:style>
  <w:style w:type="character" w:customStyle="1" w:styleId="13">
    <w:name w:val="页眉 Char"/>
    <w:basedOn w:val="9"/>
    <w:link w:val="4"/>
    <w:qFormat/>
    <w:uiPriority w:val="99"/>
    <w:rPr>
      <w:sz w:val="18"/>
      <w:szCs w:val="18"/>
    </w:rPr>
  </w:style>
  <w:style w:type="character" w:customStyle="1" w:styleId="14">
    <w:name w:val="页脚 Char"/>
    <w:basedOn w:val="9"/>
    <w:link w:val="3"/>
    <w:qFormat/>
    <w:uiPriority w:val="99"/>
    <w:rPr>
      <w:sz w:val="18"/>
      <w:szCs w:val="18"/>
    </w:rPr>
  </w:style>
  <w:style w:type="character" w:customStyle="1" w:styleId="15">
    <w:name w:val="批注框文本 Char"/>
    <w:basedOn w:val="9"/>
    <w:link w:val="2"/>
    <w:qFormat/>
    <w:uiPriority w:val="99"/>
    <w:rPr>
      <w:sz w:val="18"/>
      <w:szCs w:val="18"/>
    </w:rPr>
  </w:style>
  <w:style w:type="paragraph" w:customStyle="1" w:styleId="16">
    <w:name w:val="正文 A"/>
    <w:qFormat/>
    <w:uiPriority w:val="0"/>
    <w:pPr>
      <w:widowControl w:val="0"/>
      <w:jc w:val="both"/>
    </w:pPr>
    <w:rPr>
      <w:rFonts w:ascii="Helvetica Neue" w:hAnsi="Helvetica Neue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  <w:style w:type="paragraph" w:customStyle="1" w:styleId="17">
    <w:name w:val="列出段落1"/>
    <w:basedOn w:val="1"/>
    <w:qFormat/>
    <w:uiPriority w:val="34"/>
    <w:pPr>
      <w:spacing w:line="240" w:lineRule="auto"/>
      <w:ind w:firstLine="420" w:firstLineChars="200"/>
    </w:pPr>
  </w:style>
  <w:style w:type="paragraph" w:styleId="18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E66588-698F-4B01-BB7B-0F0597EA34C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2302</Words>
  <Characters>2437</Characters>
  <Lines>23</Lines>
  <Paragraphs>6</Paragraphs>
  <TotalTime>4</TotalTime>
  <ScaleCrop>false</ScaleCrop>
  <LinksUpToDate>false</LinksUpToDate>
  <CharactersWithSpaces>2878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2025-08-21T03:14:00Z</dcterms:created>
  <dc:creator>shiyi</dc:creator>
  <cp:lastModifiedBy>Lenovo</cp:lastModifiedBy>
  <cp:lastPrinted>2023-08-11T01:31:00Z</cp:lastPrinted>
  <dcterms:modified xsi:type="dcterms:W3CDTF">2025-08-26T09:03:39Z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2E1473C2EAA24EEBB19B3E82F31897B9_13</vt:lpwstr>
  </property>
  <property fmtid="{D5CDD505-2E9C-101B-9397-08002B2CF9AE}" pid="4" name="KSOTemplateDocerSaveRecord">
    <vt:lpwstr>eyJoZGlkIjoiMmJlZDI5OTk2MTYzOWIyZGRkZmFhM2E0YmY4ZmJlMGEiLCJ1c2VySWQiOiIxMTU4ODgyNjQyIn0=</vt:lpwstr>
  </property>
</Properties>
</file>